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CA" w:rsidRPr="00B275CA" w:rsidRDefault="00B275CA" w:rsidP="00B275CA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B275CA">
        <w:rPr>
          <w:rFonts w:ascii="標楷體" w:eastAsia="標楷體" w:hAnsi="標楷體" w:hint="eastAsia"/>
          <w:b/>
          <w:sz w:val="40"/>
        </w:rPr>
        <w:t>國立中正大學工學</w:t>
      </w:r>
      <w:bookmarkStart w:id="0" w:name="_GoBack"/>
      <w:bookmarkEnd w:id="0"/>
      <w:r w:rsidRPr="00B275CA">
        <w:rPr>
          <w:rFonts w:ascii="標楷體" w:eastAsia="標楷體" w:hAnsi="標楷體" w:hint="eastAsia"/>
          <w:b/>
          <w:sz w:val="40"/>
        </w:rPr>
        <w:t>院</w:t>
      </w:r>
      <w:r w:rsidR="000346EB" w:rsidRPr="00B275CA">
        <w:rPr>
          <w:rFonts w:ascii="標楷體" w:eastAsia="標楷體" w:hAnsi="標楷體" w:hint="eastAsia"/>
          <w:b/>
          <w:sz w:val="40"/>
        </w:rPr>
        <w:t>學生</w:t>
      </w:r>
    </w:p>
    <w:p w:rsidR="00401B32" w:rsidRPr="00B275CA" w:rsidRDefault="00B275CA" w:rsidP="00B275CA">
      <w:pPr>
        <w:spacing w:line="480" w:lineRule="exact"/>
        <w:jc w:val="center"/>
        <w:rPr>
          <w:rFonts w:ascii="標楷體" w:eastAsia="標楷體" w:hAnsi="標楷體"/>
          <w:b/>
          <w:sz w:val="40"/>
        </w:rPr>
      </w:pPr>
      <w:r w:rsidRPr="00B275CA">
        <w:rPr>
          <w:rFonts w:ascii="標楷體" w:eastAsia="標楷體" w:hAnsi="標楷體" w:hint="eastAsia"/>
          <w:b/>
          <w:sz w:val="40"/>
        </w:rPr>
        <w:t>英語能力檢定獎勵申請表</w:t>
      </w:r>
    </w:p>
    <w:p w:rsidR="00B275CA" w:rsidRDefault="00B275CA" w:rsidP="00B275CA">
      <w:pPr>
        <w:spacing w:line="480" w:lineRule="exact"/>
        <w:jc w:val="right"/>
        <w:rPr>
          <w:rFonts w:ascii="標楷體" w:eastAsia="標楷體" w:hAnsi="標楷體"/>
          <w:szCs w:val="28"/>
        </w:rPr>
      </w:pPr>
      <w:r w:rsidRPr="00B275CA">
        <w:rPr>
          <w:rFonts w:ascii="標楷體" w:eastAsia="標楷體" w:hAnsi="標楷體" w:hint="eastAsia"/>
          <w:szCs w:val="28"/>
        </w:rPr>
        <w:t>申請日期</w:t>
      </w:r>
      <w:r w:rsidR="00EF0F38" w:rsidRPr="00EF0F38">
        <w:rPr>
          <w:rFonts w:ascii="標楷體" w:eastAsia="標楷體" w:hAnsi="標楷體" w:hint="eastAsia"/>
          <w:szCs w:val="28"/>
        </w:rPr>
        <w:t>中華民國</w:t>
      </w:r>
      <w:r w:rsidR="00EF0F38">
        <w:rPr>
          <w:rFonts w:ascii="標楷體" w:eastAsia="標楷體" w:hAnsi="標楷體" w:hint="eastAsia"/>
          <w:szCs w:val="28"/>
        </w:rPr>
        <w:t xml:space="preserve"> </w:t>
      </w:r>
      <w:r w:rsidRPr="00B275CA">
        <w:rPr>
          <w:rFonts w:ascii="標楷體" w:eastAsia="標楷體" w:hAnsi="標楷體"/>
          <w:szCs w:val="28"/>
        </w:rPr>
        <w:t xml:space="preserve"> </w:t>
      </w:r>
      <w:r w:rsidR="00EF0F38">
        <w:rPr>
          <w:rFonts w:ascii="標楷體" w:eastAsia="標楷體" w:hAnsi="標楷體" w:hint="eastAsia"/>
          <w:szCs w:val="28"/>
        </w:rPr>
        <w:t xml:space="preserve"> </w:t>
      </w:r>
      <w:r w:rsidRPr="00B275CA">
        <w:rPr>
          <w:rFonts w:ascii="標楷體" w:eastAsia="標楷體" w:hAnsi="標楷體" w:hint="eastAsia"/>
          <w:szCs w:val="28"/>
        </w:rPr>
        <w:t>年</w:t>
      </w:r>
      <w:r w:rsidR="00EF0F38">
        <w:rPr>
          <w:rFonts w:ascii="標楷體" w:eastAsia="標楷體" w:hAnsi="標楷體" w:hint="eastAsia"/>
          <w:szCs w:val="28"/>
        </w:rPr>
        <w:t xml:space="preserve">  </w:t>
      </w:r>
      <w:r w:rsidRPr="00B275CA">
        <w:rPr>
          <w:rFonts w:ascii="標楷體" w:eastAsia="標楷體" w:hAnsi="標楷體"/>
          <w:szCs w:val="28"/>
        </w:rPr>
        <w:t xml:space="preserve"> </w:t>
      </w:r>
      <w:r w:rsidRPr="00B275CA">
        <w:rPr>
          <w:rFonts w:ascii="標楷體" w:eastAsia="標楷體" w:hAnsi="標楷體" w:hint="eastAsia"/>
          <w:szCs w:val="28"/>
        </w:rPr>
        <w:t>月</w:t>
      </w:r>
      <w:r w:rsidRPr="00B275CA">
        <w:rPr>
          <w:rFonts w:ascii="標楷體" w:eastAsia="標楷體" w:hAnsi="標楷體"/>
          <w:szCs w:val="28"/>
        </w:rPr>
        <w:t xml:space="preserve"> </w:t>
      </w:r>
      <w:r w:rsidR="00EF0F38">
        <w:rPr>
          <w:rFonts w:ascii="標楷體" w:eastAsia="標楷體" w:hAnsi="標楷體" w:hint="eastAsia"/>
          <w:szCs w:val="28"/>
        </w:rPr>
        <w:t xml:space="preserve">  </w:t>
      </w:r>
      <w:r w:rsidRPr="00B275CA">
        <w:rPr>
          <w:rFonts w:ascii="標楷體" w:eastAsia="標楷體" w:hAnsi="標楷體" w:hint="eastAsia"/>
          <w:szCs w:val="28"/>
        </w:rPr>
        <w:t>日</w:t>
      </w:r>
    </w:p>
    <w:tbl>
      <w:tblPr>
        <w:tblStyle w:val="a3"/>
        <w:tblW w:w="949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609"/>
        <w:gridCol w:w="1084"/>
        <w:gridCol w:w="1681"/>
        <w:gridCol w:w="399"/>
        <w:gridCol w:w="3165"/>
      </w:tblGrid>
      <w:tr w:rsidR="00B275CA" w:rsidRPr="00B275CA" w:rsidTr="007E357D">
        <w:trPr>
          <w:jc w:val="center"/>
        </w:trPr>
        <w:tc>
          <w:tcPr>
            <w:tcW w:w="1555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姓名</w:t>
            </w:r>
          </w:p>
        </w:tc>
        <w:tc>
          <w:tcPr>
            <w:tcW w:w="2693" w:type="dxa"/>
            <w:gridSpan w:val="2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中文：</w:t>
            </w:r>
          </w:p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英文：</w:t>
            </w:r>
          </w:p>
        </w:tc>
        <w:tc>
          <w:tcPr>
            <w:tcW w:w="1681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學號</w:t>
            </w:r>
          </w:p>
        </w:tc>
        <w:tc>
          <w:tcPr>
            <w:tcW w:w="3564" w:type="dxa"/>
            <w:gridSpan w:val="2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275CA" w:rsidRPr="00B275CA" w:rsidTr="007E357D">
        <w:trPr>
          <w:jc w:val="center"/>
        </w:trPr>
        <w:tc>
          <w:tcPr>
            <w:tcW w:w="1555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身分證字號</w:t>
            </w:r>
          </w:p>
        </w:tc>
        <w:tc>
          <w:tcPr>
            <w:tcW w:w="2693" w:type="dxa"/>
            <w:gridSpan w:val="2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  <w:tc>
          <w:tcPr>
            <w:tcW w:w="1681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/>
                <w:szCs w:val="28"/>
              </w:rPr>
              <w:t>Email</w:t>
            </w:r>
          </w:p>
        </w:tc>
        <w:tc>
          <w:tcPr>
            <w:tcW w:w="3564" w:type="dxa"/>
            <w:gridSpan w:val="2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B275CA" w:rsidRPr="00B275CA" w:rsidTr="007E357D">
        <w:trPr>
          <w:jc w:val="center"/>
        </w:trPr>
        <w:tc>
          <w:tcPr>
            <w:tcW w:w="1555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系所班別</w:t>
            </w:r>
          </w:p>
        </w:tc>
        <w:tc>
          <w:tcPr>
            <w:tcW w:w="7938" w:type="dxa"/>
            <w:gridSpan w:val="5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   </w:t>
            </w:r>
            <w:r w:rsidR="00EF0F38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 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年級</w:t>
            </w:r>
          </w:p>
        </w:tc>
      </w:tr>
      <w:tr w:rsidR="00B275CA" w:rsidRPr="00B275CA" w:rsidTr="007E357D">
        <w:trPr>
          <w:jc w:val="center"/>
        </w:trPr>
        <w:tc>
          <w:tcPr>
            <w:tcW w:w="1555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試前報名</w:t>
            </w:r>
          </w:p>
        </w:tc>
        <w:tc>
          <w:tcPr>
            <w:tcW w:w="7938" w:type="dxa"/>
            <w:gridSpan w:val="5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本人已於</w:t>
            </w:r>
            <w:r w:rsidRPr="00B275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年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B275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 xml:space="preserve">  </w:t>
            </w:r>
            <w:r w:rsidRPr="00B275CA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日至規定網址填寫預計報考類別與日期</w:t>
            </w:r>
          </w:p>
        </w:tc>
      </w:tr>
      <w:tr w:rsidR="00B275CA" w:rsidRPr="00B275CA" w:rsidTr="007E357D">
        <w:trPr>
          <w:jc w:val="center"/>
        </w:trPr>
        <w:tc>
          <w:tcPr>
            <w:tcW w:w="1555" w:type="dxa"/>
            <w:vAlign w:val="center"/>
          </w:tcPr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英語能力</w:t>
            </w:r>
          </w:p>
          <w:p w:rsidR="00B275CA" w:rsidRPr="00B275CA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B275CA">
              <w:rPr>
                <w:rFonts w:ascii="Times New Roman" w:eastAsia="標楷體" w:hAnsi="Times New Roman" w:cs="Times New Roman" w:hint="eastAsia"/>
                <w:szCs w:val="28"/>
              </w:rPr>
              <w:t>檢定類別</w:t>
            </w:r>
          </w:p>
        </w:tc>
        <w:tc>
          <w:tcPr>
            <w:tcW w:w="7938" w:type="dxa"/>
            <w:gridSpan w:val="5"/>
            <w:vAlign w:val="center"/>
          </w:tcPr>
          <w:p w:rsidR="00B275CA" w:rsidRPr="00143263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-1.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proofErr w:type="gramStart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多益英語</w:t>
            </w:r>
            <w:proofErr w:type="gramEnd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測驗（聽力與閱讀）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TOEIC® Listening and Reading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Test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總分達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785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分以上（聽力達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400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分、閱讀達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385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B275CA" w:rsidRPr="00143263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-2.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托福紙筆測驗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TOEFL ITP®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總分達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 xml:space="preserve">543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分以上（聽力達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54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分、文法結構達</w:t>
            </w:r>
            <w:r w:rsidR="00143263" w:rsidRPr="00143263">
              <w:rPr>
                <w:rFonts w:ascii="Times New Roman" w:eastAsia="標楷體" w:hAnsi="Times New Roman" w:cs="Times New Roman"/>
                <w:szCs w:val="28"/>
              </w:rPr>
              <w:t xml:space="preserve">53 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分、閱讀達</w:t>
            </w:r>
            <w:r w:rsidR="00143263" w:rsidRPr="00143263">
              <w:rPr>
                <w:rFonts w:ascii="Times New Roman" w:eastAsia="標楷體" w:hAnsi="Times New Roman" w:cs="Times New Roman"/>
                <w:szCs w:val="28"/>
              </w:rPr>
              <w:t xml:space="preserve">56 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B275CA" w:rsidRPr="00143263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 xml:space="preserve"> 2.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proofErr w:type="gramStart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多益英語</w:t>
            </w:r>
            <w:proofErr w:type="gramEnd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測驗（口說與寫作）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TOEIC ® Speaking and Writing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Tests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總分達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310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（口說達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160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分、寫作達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150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B275CA" w:rsidRPr="00143263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3-1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雅思國際英語測驗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IELTS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達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5.5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分（含）以上</w:t>
            </w:r>
          </w:p>
          <w:p w:rsidR="00B275CA" w:rsidRPr="00143263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-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托福網路測驗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TOEFL </w:t>
            </w:r>
            <w:proofErr w:type="spellStart"/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iBT</w:t>
            </w:r>
            <w:proofErr w:type="spellEnd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72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分以上（閱讀達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18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分、聽力達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17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分、口說達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20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分、寫作達</w:t>
            </w:r>
            <w:r w:rsidRPr="00143263">
              <w:rPr>
                <w:rFonts w:ascii="Times New Roman" w:eastAsia="標楷體" w:hAnsi="Times New Roman" w:cs="Times New Roman"/>
                <w:szCs w:val="28"/>
              </w:rPr>
              <w:t>17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分）</w:t>
            </w:r>
          </w:p>
          <w:p w:rsidR="00B275CA" w:rsidRPr="00143263" w:rsidRDefault="00B275CA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143263" w:rsidRPr="00143263">
              <w:rPr>
                <w:rFonts w:ascii="Times New Roman" w:eastAsia="標楷體" w:hAnsi="Times New Roman" w:cs="Times New Roman" w:hint="eastAsia"/>
                <w:szCs w:val="28"/>
              </w:rPr>
              <w:t>3-3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全民英檢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GEPT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中高級</w:t>
            </w:r>
            <w:proofErr w:type="gramStart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複</w:t>
            </w:r>
            <w:proofErr w:type="gramEnd"/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試</w:t>
            </w:r>
            <w:r w:rsidR="007E357D" w:rsidRPr="00143263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</w:p>
          <w:p w:rsidR="00143263" w:rsidRPr="00143263" w:rsidRDefault="00143263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4-1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培力英語能力檢定測驗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BESTEP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聽力、閱讀兩項同時達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B2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</w:p>
          <w:p w:rsidR="00143263" w:rsidRPr="00143263" w:rsidRDefault="00143263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 xml:space="preserve"> 4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-2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.</w:t>
            </w:r>
            <w:r w:rsidR="00C315B6"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培力英語能力檢定測驗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BESTEP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口說、寫作兩項同時達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B2</w:t>
            </w:r>
            <w:r w:rsidRPr="00143263">
              <w:rPr>
                <w:rFonts w:ascii="Times New Roman" w:eastAsia="標楷體" w:hAnsi="Times New Roman" w:cs="Times New Roman" w:hint="eastAsia"/>
                <w:szCs w:val="28"/>
              </w:rPr>
              <w:t>以上</w:t>
            </w:r>
          </w:p>
        </w:tc>
      </w:tr>
      <w:tr w:rsidR="00EF0F38" w:rsidRPr="00B275CA" w:rsidTr="007E357D">
        <w:trPr>
          <w:jc w:val="center"/>
        </w:trPr>
        <w:tc>
          <w:tcPr>
            <w:tcW w:w="1555" w:type="dxa"/>
            <w:vAlign w:val="center"/>
          </w:tcPr>
          <w:p w:rsidR="00EF0F38" w:rsidRPr="00B275CA" w:rsidRDefault="00EF0F38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考試日期</w:t>
            </w:r>
          </w:p>
        </w:tc>
        <w:tc>
          <w:tcPr>
            <w:tcW w:w="7938" w:type="dxa"/>
            <w:gridSpan w:val="5"/>
            <w:vAlign w:val="center"/>
          </w:tcPr>
          <w:p w:rsidR="00EF0F38" w:rsidRPr="00B275CA" w:rsidRDefault="00EF0F38" w:rsidP="00EF0F3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中華民國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年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月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    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日</w:t>
            </w:r>
          </w:p>
        </w:tc>
      </w:tr>
      <w:tr w:rsidR="00EF0F38" w:rsidRPr="00B275CA" w:rsidTr="007E357D">
        <w:trPr>
          <w:jc w:val="center"/>
        </w:trPr>
        <w:tc>
          <w:tcPr>
            <w:tcW w:w="9493" w:type="dxa"/>
            <w:gridSpan w:val="6"/>
          </w:tcPr>
          <w:p w:rsidR="00EF0F38" w:rsidRPr="00EF0F38" w:rsidRDefault="00EF0F38" w:rsidP="00EF0F38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請檢附下列資料並依順序排列於本申請表後（缺一不可）</w:t>
            </w:r>
          </w:p>
          <w:p w:rsidR="00EF0F38" w:rsidRPr="00EF0F38" w:rsidRDefault="00EF0F38" w:rsidP="00EF0F38">
            <w:pPr>
              <w:spacing w:line="48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英語能力檢定證書或成績單正、影本各</w:t>
            </w:r>
            <w:r w:rsidR="009D72B1">
              <w:rPr>
                <w:rFonts w:ascii="Times New Roman" w:eastAsia="標楷體" w:hAnsi="Times New Roman" w:cs="Times New Roman" w:hint="eastAsia"/>
                <w:szCs w:val="28"/>
              </w:rPr>
              <w:t>乙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份（正本於驗核完畢後歸還）</w:t>
            </w:r>
          </w:p>
          <w:p w:rsidR="00EF0F38" w:rsidRPr="00B275CA" w:rsidRDefault="00EF0F38" w:rsidP="00EF0F38">
            <w:pPr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□</w:t>
            </w:r>
            <w:r w:rsidRPr="00EF0F38">
              <w:rPr>
                <w:rFonts w:ascii="Times New Roman" w:eastAsia="標楷體" w:hAnsi="Times New Roman" w:cs="Times New Roman"/>
                <w:szCs w:val="28"/>
              </w:rPr>
              <w:t xml:space="preserve"> 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學生在學證明書（註冊後持學生證影本至教務處教學組加蓋章戳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，若考試日期與申請日期為不同學期，此兩學期皆需加蓋註冊章</w:t>
            </w: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）</w:t>
            </w:r>
          </w:p>
        </w:tc>
      </w:tr>
      <w:tr w:rsidR="00EF0F38" w:rsidRPr="00B275CA" w:rsidTr="007E357D">
        <w:trPr>
          <w:jc w:val="center"/>
        </w:trPr>
        <w:tc>
          <w:tcPr>
            <w:tcW w:w="3164" w:type="dxa"/>
            <w:gridSpan w:val="2"/>
            <w:vAlign w:val="center"/>
          </w:tcPr>
          <w:p w:rsidR="00EF0F38" w:rsidRPr="00B275CA" w:rsidRDefault="00EF0F38" w:rsidP="00EF0F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申請人簽章</w:t>
            </w:r>
          </w:p>
        </w:tc>
        <w:tc>
          <w:tcPr>
            <w:tcW w:w="3164" w:type="dxa"/>
            <w:gridSpan w:val="3"/>
            <w:vAlign w:val="center"/>
          </w:tcPr>
          <w:p w:rsidR="00EF0F38" w:rsidRPr="00B275CA" w:rsidRDefault="00EF0F38" w:rsidP="00EF0F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承辦人</w:t>
            </w:r>
          </w:p>
        </w:tc>
        <w:tc>
          <w:tcPr>
            <w:tcW w:w="3165" w:type="dxa"/>
            <w:vAlign w:val="center"/>
          </w:tcPr>
          <w:p w:rsidR="00EF0F38" w:rsidRPr="00B275CA" w:rsidRDefault="00EF0F38" w:rsidP="00EF0F3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F0F38">
              <w:rPr>
                <w:rFonts w:ascii="Times New Roman" w:eastAsia="標楷體" w:hAnsi="Times New Roman" w:cs="Times New Roman" w:hint="eastAsia"/>
                <w:szCs w:val="28"/>
              </w:rPr>
              <w:t>工學院雙語學習推廣中心主任</w:t>
            </w:r>
          </w:p>
        </w:tc>
      </w:tr>
      <w:tr w:rsidR="00EF0F38" w:rsidRPr="00B275CA" w:rsidTr="007E357D">
        <w:trPr>
          <w:trHeight w:val="982"/>
          <w:jc w:val="center"/>
        </w:trPr>
        <w:tc>
          <w:tcPr>
            <w:tcW w:w="3164" w:type="dxa"/>
            <w:gridSpan w:val="2"/>
          </w:tcPr>
          <w:p w:rsidR="00EF0F38" w:rsidRPr="00EF0F38" w:rsidRDefault="00EF0F38" w:rsidP="00B275CA">
            <w:pPr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</w:p>
        </w:tc>
        <w:tc>
          <w:tcPr>
            <w:tcW w:w="3164" w:type="dxa"/>
            <w:gridSpan w:val="3"/>
          </w:tcPr>
          <w:p w:rsidR="00EF0F38" w:rsidRPr="00EF0F38" w:rsidRDefault="00EF0F38" w:rsidP="00B275CA">
            <w:pPr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</w:p>
        </w:tc>
        <w:tc>
          <w:tcPr>
            <w:tcW w:w="3165" w:type="dxa"/>
          </w:tcPr>
          <w:p w:rsidR="00EF0F38" w:rsidRPr="00EF0F38" w:rsidRDefault="00EF0F38" w:rsidP="00EF0F38">
            <w:pPr>
              <w:spacing w:line="480" w:lineRule="exact"/>
              <w:rPr>
                <w:rFonts w:ascii="Times New Roman" w:eastAsia="標楷體" w:hAnsi="Times New Roman" w:cs="Times New Roman" w:hint="eastAsia"/>
                <w:szCs w:val="28"/>
              </w:rPr>
            </w:pPr>
          </w:p>
        </w:tc>
      </w:tr>
    </w:tbl>
    <w:p w:rsidR="00B275CA" w:rsidRPr="00B275CA" w:rsidRDefault="00B275CA" w:rsidP="00B275CA">
      <w:pPr>
        <w:spacing w:line="480" w:lineRule="exact"/>
        <w:jc w:val="center"/>
        <w:rPr>
          <w:rFonts w:ascii="標楷體" w:eastAsia="標楷體" w:hAnsi="標楷體" w:hint="eastAsia"/>
          <w:szCs w:val="28"/>
        </w:rPr>
      </w:pPr>
    </w:p>
    <w:sectPr w:rsidR="00B275CA" w:rsidRPr="00B275CA" w:rsidSect="00EF0F38">
      <w:pgSz w:w="11906" w:h="16838"/>
      <w:pgMar w:top="1134" w:right="1800" w:bottom="851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CA"/>
    <w:rsid w:val="000346EB"/>
    <w:rsid w:val="00143263"/>
    <w:rsid w:val="00401B32"/>
    <w:rsid w:val="007E357D"/>
    <w:rsid w:val="009D72B1"/>
    <w:rsid w:val="00B275CA"/>
    <w:rsid w:val="00C315B6"/>
    <w:rsid w:val="00E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35F09"/>
  <w15:chartTrackingRefBased/>
  <w15:docId w15:val="{90CB6288-AAAF-41D6-A44D-E7FF8D63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2023-09-26T02:41:00Z</dcterms:created>
  <dcterms:modified xsi:type="dcterms:W3CDTF">2023-09-26T03:18:00Z</dcterms:modified>
</cp:coreProperties>
</file>